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D62D5" w14:textId="228F0E93" w:rsidR="006D50D5" w:rsidRPr="00074F82" w:rsidRDefault="00223323" w:rsidP="00223323">
      <w:pPr>
        <w:jc w:val="center"/>
        <w:rPr>
          <w:rFonts w:ascii="GHEA Grapalat" w:hAnsi="GHEA Grapalat"/>
          <w:b/>
          <w:bCs/>
          <w:sz w:val="28"/>
          <w:szCs w:val="28"/>
          <w:lang w:val="en-US"/>
        </w:rPr>
      </w:pPr>
      <w:r w:rsidRPr="00074F82">
        <w:rPr>
          <w:rFonts w:ascii="GHEA Grapalat" w:hAnsi="GHEA Grapalat"/>
          <w:b/>
          <w:bCs/>
          <w:sz w:val="28"/>
          <w:szCs w:val="28"/>
          <w:lang w:val="en-US"/>
        </w:rPr>
        <w:t>ՏԵՂԵԿԱՏՎՈՒԹՅՈՒՆ</w:t>
      </w:r>
    </w:p>
    <w:p w14:paraId="072D3B4F" w14:textId="77777777" w:rsidR="007707F6" w:rsidRDefault="00590B56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074F82">
        <w:rPr>
          <w:rFonts w:ascii="GHEA Grapalat" w:hAnsi="GHEA Grapalat"/>
          <w:sz w:val="24"/>
          <w:szCs w:val="24"/>
          <w:lang w:val="hy-AM"/>
        </w:rPr>
        <w:t>Սննդամթերքի անվտանգության տեսչական մարմն</w:t>
      </w:r>
      <w:r w:rsidR="00047CE2">
        <w:rPr>
          <w:rFonts w:ascii="GHEA Grapalat" w:hAnsi="GHEA Grapalat"/>
          <w:sz w:val="24"/>
          <w:szCs w:val="24"/>
          <w:lang w:val="hy-AM"/>
        </w:rPr>
        <w:t>ի</w:t>
      </w:r>
      <w:r w:rsidR="007707F6">
        <w:rPr>
          <w:rFonts w:ascii="GHEA Grapalat" w:hAnsi="GHEA Grapalat"/>
          <w:sz w:val="24"/>
          <w:szCs w:val="24"/>
          <w:lang w:val="en-US"/>
        </w:rPr>
        <w:t xml:space="preserve"> (</w:t>
      </w:r>
      <w:r w:rsidR="007707F6">
        <w:rPr>
          <w:rFonts w:ascii="GHEA Grapalat" w:hAnsi="GHEA Grapalat"/>
          <w:sz w:val="24"/>
          <w:szCs w:val="24"/>
          <w:lang w:val="hy-AM"/>
        </w:rPr>
        <w:t>այսուհետ՝ Տեսչական մարմին</w:t>
      </w:r>
      <w:r w:rsidR="007707F6">
        <w:rPr>
          <w:rFonts w:ascii="GHEA Grapalat" w:hAnsi="GHEA Grapalat"/>
          <w:sz w:val="24"/>
          <w:szCs w:val="24"/>
          <w:lang w:val="en-US"/>
        </w:rPr>
        <w:t>)</w:t>
      </w:r>
      <w:r w:rsidR="00047CE2">
        <w:rPr>
          <w:rFonts w:ascii="GHEA Grapalat" w:hAnsi="GHEA Grapalat"/>
          <w:sz w:val="24"/>
          <w:szCs w:val="24"/>
          <w:lang w:val="hy-AM"/>
        </w:rPr>
        <w:t xml:space="preserve"> ղեկավարի</w:t>
      </w:r>
      <w:r w:rsidR="00637FA5" w:rsidRPr="00074F82">
        <w:rPr>
          <w:rFonts w:ascii="GHEA Grapalat" w:hAnsi="GHEA Grapalat"/>
          <w:sz w:val="24"/>
          <w:szCs w:val="24"/>
          <w:lang w:val="hy-AM"/>
        </w:rPr>
        <w:t xml:space="preserve"> </w:t>
      </w:r>
      <w:r w:rsidR="00FA2465">
        <w:rPr>
          <w:rFonts w:ascii="GHEA Grapalat" w:hAnsi="GHEA Grapalat"/>
          <w:sz w:val="24"/>
          <w:szCs w:val="24"/>
          <w:lang w:val="hy-AM"/>
        </w:rPr>
        <w:t xml:space="preserve">մոտ </w:t>
      </w:r>
    </w:p>
    <w:p w14:paraId="725EEAFB" w14:textId="7A3CA4B6" w:rsidR="008B469C" w:rsidRDefault="00223323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  <w:r w:rsidRPr="007707F6">
        <w:rPr>
          <w:rFonts w:ascii="GHEA Grapalat" w:hAnsi="GHEA Grapalat"/>
          <w:sz w:val="24"/>
          <w:szCs w:val="24"/>
          <w:lang w:val="hy-AM"/>
        </w:rPr>
        <w:t>20</w:t>
      </w:r>
      <w:r w:rsidR="00FA152E" w:rsidRPr="00074F82">
        <w:rPr>
          <w:rFonts w:ascii="GHEA Grapalat" w:hAnsi="GHEA Grapalat"/>
          <w:sz w:val="24"/>
          <w:szCs w:val="24"/>
          <w:lang w:val="hy-AM"/>
        </w:rPr>
        <w:t>2</w:t>
      </w:r>
      <w:r w:rsidR="00F87843">
        <w:rPr>
          <w:rFonts w:ascii="GHEA Grapalat" w:hAnsi="GHEA Grapalat"/>
          <w:sz w:val="24"/>
          <w:szCs w:val="24"/>
          <w:lang w:val="hy-AM"/>
        </w:rPr>
        <w:t>3</w:t>
      </w:r>
      <w:r w:rsidR="00ED2CDD" w:rsidRPr="00074F82">
        <w:rPr>
          <w:rFonts w:ascii="GHEA Grapalat" w:hAnsi="GHEA Grapalat"/>
          <w:sz w:val="24"/>
          <w:szCs w:val="24"/>
          <w:lang w:val="hy-AM"/>
        </w:rPr>
        <w:t>թ</w:t>
      </w:r>
      <w:r w:rsidR="00ED2CDD" w:rsidRPr="00074F82">
        <w:rPr>
          <w:rFonts w:ascii="Cambria Math" w:eastAsia="MS Gothic" w:hAnsi="Cambria Math" w:cs="Cambria Math"/>
          <w:sz w:val="24"/>
          <w:szCs w:val="24"/>
          <w:lang w:val="hy-AM"/>
        </w:rPr>
        <w:t>․</w:t>
      </w:r>
      <w:r w:rsidRPr="007707F6">
        <w:rPr>
          <w:rFonts w:ascii="GHEA Grapalat" w:hAnsi="GHEA Grapalat"/>
          <w:sz w:val="24"/>
          <w:szCs w:val="24"/>
          <w:lang w:val="hy-AM"/>
        </w:rPr>
        <w:t xml:space="preserve"> </w:t>
      </w:r>
      <w:r w:rsidR="00F2698A">
        <w:rPr>
          <w:rFonts w:ascii="GHEA Grapalat" w:hAnsi="GHEA Grapalat"/>
          <w:sz w:val="24"/>
          <w:szCs w:val="24"/>
          <w:lang w:val="hy-AM"/>
        </w:rPr>
        <w:t>ապրիլ</w:t>
      </w:r>
      <w:r w:rsidR="00637FA5" w:rsidRPr="00074F82">
        <w:rPr>
          <w:rFonts w:ascii="GHEA Grapalat" w:hAnsi="GHEA Grapalat"/>
          <w:sz w:val="24"/>
          <w:szCs w:val="24"/>
          <w:lang w:val="hy-AM"/>
        </w:rPr>
        <w:t>ի</w:t>
      </w:r>
      <w:r w:rsidRPr="007707F6">
        <w:rPr>
          <w:rFonts w:ascii="GHEA Grapalat" w:hAnsi="GHEA Grapalat"/>
          <w:sz w:val="24"/>
          <w:szCs w:val="24"/>
          <w:lang w:val="hy-AM"/>
        </w:rPr>
        <w:t xml:space="preserve"> </w:t>
      </w:r>
      <w:r w:rsidR="005B6793" w:rsidRPr="00074F82">
        <w:rPr>
          <w:rFonts w:ascii="GHEA Grapalat" w:hAnsi="GHEA Grapalat"/>
          <w:sz w:val="24"/>
          <w:szCs w:val="24"/>
          <w:lang w:val="hy-AM"/>
        </w:rPr>
        <w:t>2</w:t>
      </w:r>
      <w:r w:rsidR="00F2698A">
        <w:rPr>
          <w:rFonts w:ascii="GHEA Grapalat" w:hAnsi="GHEA Grapalat"/>
          <w:sz w:val="24"/>
          <w:szCs w:val="24"/>
          <w:lang w:val="hy-AM"/>
        </w:rPr>
        <w:t>7</w:t>
      </w:r>
      <w:r w:rsidRPr="007707F6">
        <w:rPr>
          <w:rFonts w:ascii="GHEA Grapalat" w:hAnsi="GHEA Grapalat"/>
          <w:sz w:val="24"/>
          <w:szCs w:val="24"/>
          <w:lang w:val="hy-AM"/>
        </w:rPr>
        <w:t>-ին կայացած</w:t>
      </w:r>
      <w:r w:rsidR="00637FA5" w:rsidRPr="00074F82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707F6">
        <w:rPr>
          <w:rFonts w:ascii="GHEA Grapalat" w:hAnsi="GHEA Grapalat"/>
          <w:sz w:val="24"/>
          <w:szCs w:val="24"/>
          <w:lang w:val="hy-AM"/>
        </w:rPr>
        <w:t>քաղաքացիների ընդունելության արդյունքների վերաբերյալ</w:t>
      </w:r>
    </w:p>
    <w:p w14:paraId="0387CA24" w14:textId="77777777" w:rsidR="00CE69F2" w:rsidRPr="007707F6" w:rsidRDefault="00CE69F2" w:rsidP="007707F6">
      <w:pPr>
        <w:tabs>
          <w:tab w:val="left" w:pos="0"/>
        </w:tabs>
        <w:spacing w:line="240" w:lineRule="auto"/>
        <w:jc w:val="center"/>
        <w:rPr>
          <w:rFonts w:ascii="GHEA Grapalat" w:hAnsi="GHEA Grapalat"/>
          <w:sz w:val="24"/>
          <w:szCs w:val="24"/>
          <w:lang w:val="hy-AM"/>
        </w:rPr>
      </w:pPr>
    </w:p>
    <w:tbl>
      <w:tblPr>
        <w:tblStyle w:val="TableGrid"/>
        <w:tblW w:w="143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76"/>
        <w:gridCol w:w="1334"/>
        <w:gridCol w:w="2250"/>
        <w:gridCol w:w="1980"/>
        <w:gridCol w:w="3600"/>
        <w:gridCol w:w="4770"/>
      </w:tblGrid>
      <w:tr w:rsidR="00AF7D5C" w:rsidRPr="00074F82" w14:paraId="37263D59" w14:textId="77777777" w:rsidTr="00B34D79">
        <w:tc>
          <w:tcPr>
            <w:tcW w:w="376" w:type="dxa"/>
          </w:tcPr>
          <w:p w14:paraId="5988D971" w14:textId="3FB78E59" w:rsidR="00223323" w:rsidRPr="00074F82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r w:rsidRPr="00074F82">
              <w:rPr>
                <w:rFonts w:ascii="GHEA Grapalat" w:hAnsi="GHEA Grapalat"/>
                <w:b/>
                <w:lang w:val="en-US"/>
              </w:rPr>
              <w:t>ՀՀ</w:t>
            </w:r>
          </w:p>
        </w:tc>
        <w:tc>
          <w:tcPr>
            <w:tcW w:w="1334" w:type="dxa"/>
          </w:tcPr>
          <w:p w14:paraId="720A9798" w14:textId="4E451C05" w:rsidR="00223323" w:rsidRPr="00074F82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Հաշվառ</w:t>
            </w:r>
            <w:proofErr w:type="spellEnd"/>
            <w:r w:rsidR="00CE0874">
              <w:rPr>
                <w:rFonts w:ascii="GHEA Grapalat" w:hAnsi="GHEA Grapalat"/>
                <w:b/>
                <w:lang w:val="hy-AM"/>
              </w:rPr>
              <w:t>-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ման</w:t>
            </w:r>
            <w:proofErr w:type="spellEnd"/>
            <w:r w:rsidRPr="00074F82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օրը</w:t>
            </w:r>
            <w:proofErr w:type="spellEnd"/>
          </w:p>
        </w:tc>
        <w:tc>
          <w:tcPr>
            <w:tcW w:w="2250" w:type="dxa"/>
          </w:tcPr>
          <w:p w14:paraId="1B66905E" w14:textId="1DA6EDAB" w:rsidR="00223323" w:rsidRPr="00074F82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Անուն</w:t>
            </w:r>
            <w:proofErr w:type="spellEnd"/>
            <w:r w:rsidRPr="00074F82">
              <w:rPr>
                <w:rFonts w:ascii="GHEA Grapalat" w:hAnsi="GHEA Grapalat"/>
                <w:b/>
                <w:lang w:val="en-US"/>
              </w:rPr>
              <w:t xml:space="preserve">, 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ազգանուն</w:t>
            </w:r>
            <w:proofErr w:type="spellEnd"/>
          </w:p>
        </w:tc>
        <w:tc>
          <w:tcPr>
            <w:tcW w:w="1980" w:type="dxa"/>
          </w:tcPr>
          <w:p w14:paraId="48BD1A39" w14:textId="35ECDE08" w:rsidR="00223323" w:rsidRPr="00074F82" w:rsidRDefault="00223323" w:rsidP="00CE0874">
            <w:pPr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Հարցի</w:t>
            </w:r>
            <w:proofErr w:type="spellEnd"/>
            <w:r w:rsidRPr="00074F82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համառոտ</w:t>
            </w:r>
            <w:proofErr w:type="spellEnd"/>
            <w:r w:rsidRPr="00074F82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բովանդակութ</w:t>
            </w:r>
            <w:proofErr w:type="spellEnd"/>
            <w:r w:rsidR="00F2698A">
              <w:rPr>
                <w:rFonts w:ascii="GHEA Grapalat" w:hAnsi="GHEA Grapalat"/>
                <w:b/>
                <w:lang w:val="hy-AM"/>
              </w:rPr>
              <w:t>-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յունը</w:t>
            </w:r>
            <w:proofErr w:type="spellEnd"/>
          </w:p>
        </w:tc>
        <w:tc>
          <w:tcPr>
            <w:tcW w:w="3600" w:type="dxa"/>
          </w:tcPr>
          <w:p w14:paraId="19A3DFC4" w14:textId="74D0DF99" w:rsidR="00223323" w:rsidRPr="00074F82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Տրված</w:t>
            </w:r>
            <w:proofErr w:type="spellEnd"/>
            <w:r w:rsidRPr="00074F82">
              <w:rPr>
                <w:rFonts w:ascii="GHEA Grapalat" w:hAnsi="GHEA Grapalat"/>
                <w:b/>
                <w:lang w:val="en-US"/>
              </w:rPr>
              <w:t xml:space="preserve"> </w:t>
            </w: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հանձնարարականը</w:t>
            </w:r>
            <w:proofErr w:type="spellEnd"/>
          </w:p>
        </w:tc>
        <w:tc>
          <w:tcPr>
            <w:tcW w:w="4770" w:type="dxa"/>
          </w:tcPr>
          <w:p w14:paraId="3ECC1AA0" w14:textId="6F6C1087" w:rsidR="00223323" w:rsidRPr="00074F82" w:rsidRDefault="00223323" w:rsidP="00223323">
            <w:pPr>
              <w:jc w:val="both"/>
              <w:rPr>
                <w:rFonts w:ascii="GHEA Grapalat" w:hAnsi="GHEA Grapalat"/>
                <w:b/>
                <w:lang w:val="en-US"/>
              </w:rPr>
            </w:pPr>
            <w:proofErr w:type="spellStart"/>
            <w:r w:rsidRPr="00074F82">
              <w:rPr>
                <w:rFonts w:ascii="GHEA Grapalat" w:hAnsi="GHEA Grapalat"/>
                <w:b/>
                <w:lang w:val="en-US"/>
              </w:rPr>
              <w:t>Արդյունքը</w:t>
            </w:r>
            <w:proofErr w:type="spellEnd"/>
          </w:p>
        </w:tc>
      </w:tr>
      <w:tr w:rsidR="003478FE" w:rsidRPr="00B34D79" w14:paraId="644E69C5" w14:textId="77777777" w:rsidTr="00B34D79">
        <w:trPr>
          <w:trHeight w:val="1880"/>
        </w:trPr>
        <w:tc>
          <w:tcPr>
            <w:tcW w:w="376" w:type="dxa"/>
          </w:tcPr>
          <w:p w14:paraId="430F130A" w14:textId="593E7213" w:rsidR="003478FE" w:rsidRPr="00BE6AE0" w:rsidRDefault="0031278C" w:rsidP="001A5055">
            <w:pPr>
              <w:jc w:val="both"/>
              <w:rPr>
                <w:rFonts w:ascii="GHEA Grapalat" w:hAnsi="GHEA Grapalat"/>
                <w:lang w:val="hy-AM"/>
              </w:rPr>
            </w:pPr>
            <w:r w:rsidRPr="00BE6AE0"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334" w:type="dxa"/>
          </w:tcPr>
          <w:p w14:paraId="345A3FE0" w14:textId="34EF408B" w:rsidR="003478FE" w:rsidRPr="00F2698A" w:rsidRDefault="00F2698A" w:rsidP="001A5055">
            <w:pPr>
              <w:jc w:val="both"/>
              <w:rPr>
                <w:rFonts w:ascii="GHEA Grapalat" w:eastAsia="MS Gothic" w:hAnsi="GHEA Grapalat" w:cs="MS Gothic"/>
                <w:lang w:val="hy-AM"/>
              </w:rPr>
            </w:pPr>
            <w:r w:rsidRPr="00F2698A">
              <w:rPr>
                <w:rFonts w:ascii="GHEA Grapalat" w:eastAsia="MS Gothic" w:hAnsi="GHEA Grapalat" w:cs="MS Gothic"/>
                <w:lang w:val="hy-AM"/>
              </w:rPr>
              <w:t>06</w:t>
            </w:r>
            <w:r w:rsidRPr="00F2698A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F2698A">
              <w:rPr>
                <w:rFonts w:ascii="GHEA Grapalat" w:eastAsia="MS Gothic" w:hAnsi="GHEA Grapalat" w:cs="MS Gothic"/>
                <w:lang w:val="hy-AM"/>
              </w:rPr>
              <w:t>04</w:t>
            </w:r>
            <w:r w:rsidRPr="00F2698A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F2698A">
              <w:rPr>
                <w:rFonts w:ascii="GHEA Grapalat" w:eastAsia="MS Gothic" w:hAnsi="GHEA Grapalat" w:cs="MS Gothic"/>
                <w:lang w:val="hy-AM"/>
              </w:rPr>
              <w:t>2023</w:t>
            </w:r>
          </w:p>
        </w:tc>
        <w:tc>
          <w:tcPr>
            <w:tcW w:w="2250" w:type="dxa"/>
          </w:tcPr>
          <w:p w14:paraId="05953833" w14:textId="77777777" w:rsidR="00F2698A" w:rsidRDefault="00F2698A" w:rsidP="001A5055">
            <w:pPr>
              <w:ind w:right="-396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Գեղամ </w:t>
            </w:r>
          </w:p>
          <w:p w14:paraId="7142FBA1" w14:textId="77777777" w:rsidR="00F2698A" w:rsidRDefault="00F2698A" w:rsidP="001A5055">
            <w:pPr>
              <w:ind w:right="-396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proofErr w:type="spellStart"/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Գևորգյան</w:t>
            </w:r>
            <w:proofErr w:type="spellEnd"/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(«</w:t>
            </w:r>
            <w:proofErr w:type="spellStart"/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Պոլի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</w:p>
          <w:p w14:paraId="055134AB" w14:textId="31BC5696" w:rsidR="003478FE" w:rsidRPr="00F2698A" w:rsidRDefault="00F2698A" w:rsidP="001A5055">
            <w:pPr>
              <w:ind w:right="-396"/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տան» ՍՊԸ)</w:t>
            </w:r>
          </w:p>
        </w:tc>
        <w:tc>
          <w:tcPr>
            <w:tcW w:w="1980" w:type="dxa"/>
          </w:tcPr>
          <w:p w14:paraId="175E31C1" w14:textId="2BC410CB" w:rsidR="003478FE" w:rsidRPr="00F2698A" w:rsidRDefault="00F2698A" w:rsidP="00CE0874">
            <w:pPr>
              <w:rPr>
                <w:rFonts w:ascii="GHEA Grapalat" w:hAnsi="GHEA Grapalat"/>
                <w:lang w:val="hy-AM"/>
              </w:rPr>
            </w:pPr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Պահածոյացված ապրանքի ներմուծման խնդիրների վերաբերյալ</w:t>
            </w:r>
          </w:p>
        </w:tc>
        <w:tc>
          <w:tcPr>
            <w:tcW w:w="3600" w:type="dxa"/>
          </w:tcPr>
          <w:p w14:paraId="13A78458" w14:textId="68A5B02D" w:rsidR="003478FE" w:rsidRPr="00BF5276" w:rsidRDefault="00B34C40" w:rsidP="00CE0874">
            <w:pPr>
              <w:rPr>
                <w:rFonts w:ascii="GHEA Grapalat" w:hAnsi="GHEA Grapalat"/>
                <w:lang w:val="hy-AM"/>
              </w:rPr>
            </w:pPr>
            <w:r w:rsidRPr="000628FC">
              <w:rPr>
                <w:rFonts w:ascii="GHEA Grapalat" w:hAnsi="GHEA Grapalat"/>
                <w:lang w:val="hy-AM"/>
              </w:rPr>
              <w:t xml:space="preserve">Քաղաքացին չի ներկայացել ընդունելությանը </w:t>
            </w:r>
            <w:r w:rsidR="009C1FE9">
              <w:rPr>
                <w:rFonts w:ascii="GHEA Grapalat" w:hAnsi="GHEA Grapalat"/>
                <w:lang w:val="hy-AM"/>
              </w:rPr>
              <w:t>և</w:t>
            </w:r>
            <w:r w:rsidRPr="000628FC">
              <w:rPr>
                <w:rFonts w:ascii="GHEA Grapalat" w:hAnsi="GHEA Grapalat"/>
                <w:lang w:val="hy-AM"/>
              </w:rPr>
              <w:t xml:space="preserve"> նախապես տեղեկացրել</w:t>
            </w:r>
            <w:r w:rsidR="009C1FE9">
              <w:rPr>
                <w:rFonts w:ascii="GHEA Grapalat" w:hAnsi="GHEA Grapalat"/>
                <w:lang w:val="hy-AM"/>
              </w:rPr>
              <w:t xml:space="preserve"> է, որ ստացել է իր հարցի պատասխանը</w:t>
            </w:r>
            <w:r w:rsidR="00351247"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4770" w:type="dxa"/>
          </w:tcPr>
          <w:p w14:paraId="1C8CE589" w14:textId="376498E6" w:rsidR="00ED5555" w:rsidRPr="00BF5276" w:rsidRDefault="00B34C40" w:rsidP="00CE0874">
            <w:pPr>
              <w:ind w:right="57"/>
              <w:rPr>
                <w:rFonts w:ascii="GHEA Grapalat" w:hAnsi="GHEA Grapalat"/>
                <w:lang w:val="hy-AM"/>
              </w:rPr>
            </w:pPr>
            <w:r w:rsidRPr="000628FC">
              <w:rPr>
                <w:rFonts w:ascii="GHEA Grapalat" w:hAnsi="GHEA Grapalat"/>
                <w:lang w:val="hy-AM"/>
              </w:rPr>
              <w:t>Քաղաքացին չի ներկայացել ընդունելությանը, ինչի մասին կազմվել է տեղեկանք</w:t>
            </w:r>
            <w:r w:rsidR="00351247">
              <w:rPr>
                <w:rFonts w:ascii="GHEA Grapalat" w:hAnsi="GHEA Grapalat"/>
                <w:lang w:val="hy-AM"/>
              </w:rPr>
              <w:t>։</w:t>
            </w:r>
          </w:p>
        </w:tc>
      </w:tr>
      <w:tr w:rsidR="00FA2465" w:rsidRPr="00B34D79" w14:paraId="2439AB44" w14:textId="77777777" w:rsidTr="00B34D79">
        <w:trPr>
          <w:trHeight w:val="1970"/>
        </w:trPr>
        <w:tc>
          <w:tcPr>
            <w:tcW w:w="376" w:type="dxa"/>
          </w:tcPr>
          <w:p w14:paraId="47A78EB0" w14:textId="0C89AE80" w:rsidR="00FA2465" w:rsidRPr="00DC39EA" w:rsidRDefault="00DC39EA" w:rsidP="001A5055">
            <w:pPr>
              <w:jc w:val="both"/>
              <w:rPr>
                <w:rFonts w:ascii="GHEA Grapalat" w:hAnsi="GHEA Grapalat"/>
                <w:lang w:val="hy-AM"/>
              </w:rPr>
            </w:pPr>
            <w:r w:rsidRPr="00DC39EA"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334" w:type="dxa"/>
          </w:tcPr>
          <w:p w14:paraId="0219C418" w14:textId="23D7C643" w:rsidR="00FA2465" w:rsidRPr="00F2698A" w:rsidRDefault="00F2698A" w:rsidP="001A5055">
            <w:pPr>
              <w:jc w:val="both"/>
              <w:rPr>
                <w:rFonts w:ascii="GHEA Grapalat" w:eastAsia="MS Gothic" w:hAnsi="GHEA Grapalat" w:cs="MS Gothic"/>
                <w:lang w:val="hy-AM"/>
              </w:rPr>
            </w:pPr>
            <w:r w:rsidRPr="00F2698A">
              <w:rPr>
                <w:rFonts w:ascii="GHEA Grapalat" w:eastAsia="MS Gothic" w:hAnsi="GHEA Grapalat" w:cs="MS Gothic"/>
                <w:lang w:val="hy-AM"/>
              </w:rPr>
              <w:t>21</w:t>
            </w:r>
            <w:r w:rsidRPr="00F2698A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F2698A">
              <w:rPr>
                <w:rFonts w:ascii="GHEA Grapalat" w:eastAsia="MS Gothic" w:hAnsi="GHEA Grapalat" w:cs="MS Gothic"/>
                <w:lang w:val="hy-AM"/>
              </w:rPr>
              <w:t>04</w:t>
            </w:r>
            <w:r w:rsidRPr="00F2698A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F2698A">
              <w:rPr>
                <w:rFonts w:ascii="GHEA Grapalat" w:eastAsia="MS Gothic" w:hAnsi="GHEA Grapalat" w:cs="MS Gothic"/>
                <w:lang w:val="hy-AM"/>
              </w:rPr>
              <w:t>2023</w:t>
            </w:r>
          </w:p>
        </w:tc>
        <w:tc>
          <w:tcPr>
            <w:tcW w:w="2250" w:type="dxa"/>
          </w:tcPr>
          <w:p w14:paraId="61B7E799" w14:textId="0C2FD916" w:rsidR="004F5A48" w:rsidRPr="00F2698A" w:rsidRDefault="004F5A48" w:rsidP="004F5A48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Միքայել </w:t>
            </w:r>
            <w:r w:rsidR="00F0425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Խաչատր</w:t>
            </w:r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յան</w:t>
            </w:r>
            <w:r w:rsidR="00F0425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, Կարինե </w:t>
            </w:r>
            <w:r w:rsidR="0065668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Կիրակոսյան</w:t>
            </w:r>
          </w:p>
          <w:p w14:paraId="31846B24" w14:textId="673CB9D6" w:rsidR="00FA2465" w:rsidRPr="00F2698A" w:rsidRDefault="004F5A48" w:rsidP="004F5A48">
            <w:pPr>
              <w:ind w:right="-396"/>
              <w:rPr>
                <w:rFonts w:ascii="GHEA Grapalat" w:hAnsi="GHEA Grapalat"/>
                <w:lang w:val="hy-AM"/>
              </w:rPr>
            </w:pPr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(«Հրաշք Այգի» ՍՊԸ)</w:t>
            </w:r>
          </w:p>
        </w:tc>
        <w:tc>
          <w:tcPr>
            <w:tcW w:w="1980" w:type="dxa"/>
          </w:tcPr>
          <w:p w14:paraId="400F142E" w14:textId="740EE38E" w:rsidR="00FA2465" w:rsidRPr="004C760F" w:rsidRDefault="003E2018" w:rsidP="00F2698A">
            <w:pPr>
              <w:rPr>
                <w:rFonts w:ascii="GHEA Grapalat" w:hAnsi="GHEA Grapalat"/>
                <w:lang w:val="hy-AM"/>
              </w:rPr>
            </w:pPr>
            <w:proofErr w:type="spellStart"/>
            <w:r w:rsidRPr="004C760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Պեստիցիդների</w:t>
            </w:r>
            <w:proofErr w:type="spellEnd"/>
            <w:r w:rsidRPr="004C760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="00733DD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և </w:t>
            </w:r>
            <w:proofErr w:type="spellStart"/>
            <w:r w:rsidR="00733DD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պարարտա</w:t>
            </w:r>
            <w:proofErr w:type="spellEnd"/>
            <w:r w:rsidR="00CE69F2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="00733DD1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նյութերի </w:t>
            </w:r>
            <w:r w:rsidRPr="004C760F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ներմուծման խնդիրների վերաբերյալ</w:t>
            </w:r>
          </w:p>
        </w:tc>
        <w:tc>
          <w:tcPr>
            <w:tcW w:w="3600" w:type="dxa"/>
          </w:tcPr>
          <w:p w14:paraId="1D85F9DC" w14:textId="294A6E45" w:rsidR="00FA2465" w:rsidRPr="00481430" w:rsidRDefault="00B34C40" w:rsidP="00CE0874">
            <w:pPr>
              <w:rPr>
                <w:rFonts w:ascii="Cambria Math" w:hAnsi="Cambria Math"/>
                <w:lang w:val="hy-AM"/>
              </w:rPr>
            </w:pPr>
            <w:r w:rsidRPr="00BF5276">
              <w:rPr>
                <w:rFonts w:ascii="GHEA Grapalat" w:hAnsi="GHEA Grapalat"/>
                <w:lang w:val="hy-AM"/>
              </w:rPr>
              <w:t xml:space="preserve">Հանձնարարվել է </w:t>
            </w:r>
            <w:r>
              <w:rPr>
                <w:rFonts w:ascii="GHEA Grapalat" w:hAnsi="GHEA Grapalat"/>
                <w:lang w:val="hy-AM"/>
              </w:rPr>
              <w:t>Տ</w:t>
            </w:r>
            <w:r w:rsidRPr="00BF5276">
              <w:rPr>
                <w:rFonts w:ascii="GHEA Grapalat" w:hAnsi="GHEA Grapalat"/>
                <w:lang w:val="hy-AM"/>
              </w:rPr>
              <w:t xml:space="preserve">եսչական մարմնի </w:t>
            </w:r>
            <w:proofErr w:type="spellStart"/>
            <w:r>
              <w:rPr>
                <w:rFonts w:ascii="GHEA Grapalat" w:hAnsi="GHEA Grapalat"/>
                <w:lang w:val="hy-AM"/>
              </w:rPr>
              <w:t>բուսասանիտարիայի</w:t>
            </w:r>
            <w:proofErr w:type="spellEnd"/>
            <w:r w:rsidRPr="00BF5276">
              <w:rPr>
                <w:rFonts w:ascii="GHEA Grapalat" w:hAnsi="GHEA Grapalat"/>
                <w:lang w:val="hy-AM"/>
              </w:rPr>
              <w:t xml:space="preserve"> վարչության պետ </w:t>
            </w:r>
            <w:r>
              <w:rPr>
                <w:rFonts w:ascii="GHEA Grapalat" w:hAnsi="GHEA Grapalat"/>
                <w:lang w:val="hy-AM"/>
              </w:rPr>
              <w:t>Ա</w:t>
            </w:r>
            <w:r w:rsidRPr="00BF5276">
              <w:rPr>
                <w:rFonts w:ascii="Cambria Math" w:hAnsi="Cambria Math" w:cs="Cambria Math"/>
                <w:lang w:val="hy-AM"/>
              </w:rPr>
              <w:t>․</w:t>
            </w:r>
            <w:r w:rsidRPr="00BF5276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hy-AM"/>
              </w:rPr>
              <w:t>Նիկո</w:t>
            </w:r>
            <w:r w:rsidRPr="00BF5276">
              <w:rPr>
                <w:rFonts w:ascii="GHEA Grapalat" w:hAnsi="GHEA Grapalat"/>
                <w:lang w:val="hy-AM"/>
              </w:rPr>
              <w:t>յանին</w:t>
            </w:r>
            <w:proofErr w:type="spellEnd"/>
            <w:r w:rsidRPr="00906F14">
              <w:rPr>
                <w:rFonts w:ascii="GHEA Grapalat" w:hAnsi="GHEA Grapalat"/>
                <w:lang w:val="hy-AM"/>
              </w:rPr>
              <w:t>`</w:t>
            </w:r>
            <w:r>
              <w:rPr>
                <w:rFonts w:ascii="GHEA Grapalat" w:hAnsi="GHEA Grapalat"/>
                <w:lang w:val="hy-AM"/>
              </w:rPr>
              <w:t xml:space="preserve"> հնարավորինս սեղմ ժամկետում համապատասխանող ապրանքատեսակների համար տրամադրել ներմուծման եզրակացություն, միաժամանակ,</w:t>
            </w:r>
            <w:r w:rsidRPr="00906F14">
              <w:rPr>
                <w:rFonts w:ascii="GHEA Grapalat" w:hAnsi="GHEA Grapalat"/>
                <w:lang w:val="hy-AM"/>
              </w:rPr>
              <w:t xml:space="preserve"> </w:t>
            </w:r>
            <w:r w:rsidR="00DC39EA">
              <w:rPr>
                <w:rFonts w:ascii="GHEA Grapalat" w:hAnsi="GHEA Grapalat"/>
                <w:lang w:val="hy-AM"/>
              </w:rPr>
              <w:t xml:space="preserve">հետագայում հարցը կազմակերպել </w:t>
            </w:r>
            <w:r w:rsidR="008C7CA8">
              <w:rPr>
                <w:rFonts w:ascii="GHEA Grapalat" w:hAnsi="GHEA Grapalat"/>
                <w:lang w:val="hy-AM"/>
              </w:rPr>
              <w:t>այնպես</w:t>
            </w:r>
            <w:r w:rsidR="00DC39EA">
              <w:rPr>
                <w:rFonts w:ascii="GHEA Grapalat" w:hAnsi="GHEA Grapalat"/>
                <w:lang w:val="hy-AM"/>
              </w:rPr>
              <w:t xml:space="preserve">, որպեսզի </w:t>
            </w:r>
            <w:proofErr w:type="spellStart"/>
            <w:r w:rsidR="008C7CA8">
              <w:rPr>
                <w:rFonts w:ascii="GHEA Grapalat" w:hAnsi="GHEA Grapalat"/>
                <w:lang w:val="hy-AM"/>
              </w:rPr>
              <w:lastRenderedPageBreak/>
              <w:t>տնտեսավարողը</w:t>
            </w:r>
            <w:proofErr w:type="spellEnd"/>
            <w:r w:rsidR="00DC39EA">
              <w:rPr>
                <w:rFonts w:ascii="GHEA Grapalat" w:hAnsi="GHEA Grapalat"/>
                <w:lang w:val="hy-AM"/>
              </w:rPr>
              <w:t xml:space="preserve"> ստիպված չլինի հավելյալ ռեսուրսներ ծախսել</w:t>
            </w:r>
            <w:r w:rsidR="00351247">
              <w:rPr>
                <w:rFonts w:ascii="GHEA Grapalat" w:hAnsi="GHEA Grapalat"/>
                <w:lang w:val="hy-AM"/>
              </w:rPr>
              <w:t>։</w:t>
            </w:r>
          </w:p>
        </w:tc>
        <w:tc>
          <w:tcPr>
            <w:tcW w:w="4770" w:type="dxa"/>
          </w:tcPr>
          <w:p w14:paraId="116FC4F1" w14:textId="4F4CFB03" w:rsidR="00B34C40" w:rsidRDefault="00B34C40" w:rsidP="00B34C40">
            <w:pPr>
              <w:ind w:right="57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lastRenderedPageBreak/>
              <w:t>Քաղաքացին</w:t>
            </w:r>
            <w:r w:rsidR="00A15CD5">
              <w:rPr>
                <w:rFonts w:ascii="GHEA Grapalat" w:hAnsi="GHEA Grapalat"/>
                <w:lang w:val="hy-AM"/>
              </w:rPr>
              <w:t>երը</w:t>
            </w:r>
            <w:r>
              <w:rPr>
                <w:rFonts w:ascii="GHEA Grapalat" w:hAnsi="GHEA Grapalat"/>
                <w:lang w:val="hy-AM"/>
              </w:rPr>
              <w:t xml:space="preserve"> ներկայացրել </w:t>
            </w:r>
            <w:r w:rsidR="00A15CD5">
              <w:rPr>
                <w:rFonts w:ascii="GHEA Grapalat" w:hAnsi="GHEA Grapalat"/>
                <w:lang w:val="hy-AM"/>
              </w:rPr>
              <w:t>են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</w:t>
            </w:r>
            <w:r w:rsidRPr="001E50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եստիցիդների</w:t>
            </w:r>
            <w:proofErr w:type="spellEnd"/>
            <w:r w:rsidRPr="001E50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և </w:t>
            </w:r>
            <w:r w:rsidR="001974E4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պարարտանյութ</w:t>
            </w:r>
            <w:r w:rsidRPr="001E50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երի ներմուծման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օրենսդրական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կարգավորումներին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վերաբերող հարցեր, քննարկվել են ստեղծված իրավիճակում հարցի լուծման ուղիները, </w:t>
            </w:r>
            <w:proofErr w:type="spellStart"/>
            <w:r w:rsidR="001974E4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պեստիցիդների</w:t>
            </w:r>
            <w:proofErr w:type="spellEnd"/>
            <w:r w:rsidR="001974E4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պետական գրանցումների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համար սահմանված ժամկետին</w:t>
            </w:r>
            <w:r w:rsidRPr="00CD4F6E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վերաբերող հարցեր։ </w:t>
            </w:r>
          </w:p>
          <w:p w14:paraId="37CF3BE6" w14:textId="2775282E" w:rsidR="00660700" w:rsidRPr="00BF5276" w:rsidRDefault="00B34C40" w:rsidP="00B34C40">
            <w:pPr>
              <w:ind w:right="5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lastRenderedPageBreak/>
              <w:t>Քաղաքաց</w:t>
            </w:r>
            <w:r w:rsidR="00A15CD5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իներին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պարզաբանվել է, որ </w:t>
            </w:r>
            <w:r w:rsidR="00F0425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Տեսչական մարմնի կողմից գործողությունները կատարվում են հնարավորինս սեղմ ժամկետում, միաժամանակ, 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մեր երկրի օրենսդրության հետ ցանկացած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անհամապատասխանութ</w:t>
            </w:r>
            <w:proofErr w:type="spellEnd"/>
            <w:r w:rsidR="00F0425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յան դեպքում </w:t>
            </w:r>
            <w:r w:rsidR="00A15CD5">
              <w:rPr>
                <w:rFonts w:ascii="GHEA Grapalat" w:hAnsi="GHEA Grapalat"/>
                <w:lang w:val="hy-AM"/>
              </w:rPr>
              <w:t>պետական գրանցում չի կարող իրականացվել</w:t>
            </w:r>
            <w:r w:rsidR="00A15CD5">
              <w:rPr>
                <w:rFonts w:ascii="GHEA Grapalat" w:hAnsi="GHEA Grapalat"/>
                <w:lang w:val="hy-AM"/>
              </w:rPr>
              <w:t xml:space="preserve"> և </w:t>
            </w:r>
            <w:r>
              <w:rPr>
                <w:rFonts w:ascii="GHEA Grapalat" w:hAnsi="GHEA Grapalat"/>
                <w:lang w:val="hy-AM"/>
              </w:rPr>
              <w:t>ներմուծման թույլտվություն չի կարող տրամադրվել</w:t>
            </w:r>
            <w:r w:rsidR="00351247">
              <w:rPr>
                <w:rFonts w:ascii="GHEA Grapalat" w:hAnsi="GHEA Grapalat"/>
                <w:lang w:val="hy-AM"/>
              </w:rPr>
              <w:t>։</w:t>
            </w:r>
          </w:p>
        </w:tc>
      </w:tr>
      <w:tr w:rsidR="00FA2465" w:rsidRPr="00B34D79" w14:paraId="4D87AB3C" w14:textId="77777777" w:rsidTr="00B34D79">
        <w:trPr>
          <w:trHeight w:val="2429"/>
        </w:trPr>
        <w:tc>
          <w:tcPr>
            <w:tcW w:w="376" w:type="dxa"/>
          </w:tcPr>
          <w:p w14:paraId="5BE044DB" w14:textId="652F894C" w:rsidR="00FA2465" w:rsidRPr="00BE6AE0" w:rsidRDefault="00FA2465" w:rsidP="001A5055">
            <w:pPr>
              <w:jc w:val="both"/>
              <w:rPr>
                <w:rFonts w:ascii="GHEA Grapalat" w:hAnsi="GHEA Grapalat"/>
                <w:lang w:val="hy-AM"/>
              </w:rPr>
            </w:pPr>
            <w:r w:rsidRPr="00BE6AE0">
              <w:rPr>
                <w:rFonts w:ascii="GHEA Grapalat" w:hAnsi="GHEA Grapalat"/>
                <w:lang w:val="hy-AM"/>
              </w:rPr>
              <w:lastRenderedPageBreak/>
              <w:t>3</w:t>
            </w:r>
          </w:p>
        </w:tc>
        <w:tc>
          <w:tcPr>
            <w:tcW w:w="1334" w:type="dxa"/>
          </w:tcPr>
          <w:p w14:paraId="45BE6791" w14:textId="628F7F03" w:rsidR="00FA2465" w:rsidRPr="00F2698A" w:rsidRDefault="00F2698A" w:rsidP="001A5055">
            <w:pPr>
              <w:jc w:val="both"/>
              <w:rPr>
                <w:rFonts w:ascii="GHEA Grapalat" w:eastAsia="MS Gothic" w:hAnsi="GHEA Grapalat" w:cs="MS Gothic"/>
                <w:lang w:val="hy-AM"/>
              </w:rPr>
            </w:pPr>
            <w:r w:rsidRPr="00F2698A">
              <w:rPr>
                <w:rFonts w:ascii="GHEA Grapalat" w:eastAsia="MS Gothic" w:hAnsi="GHEA Grapalat" w:cs="MS Gothic"/>
                <w:lang w:val="hy-AM"/>
              </w:rPr>
              <w:t>26</w:t>
            </w:r>
            <w:r w:rsidRPr="00F2698A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F2698A">
              <w:rPr>
                <w:rFonts w:ascii="GHEA Grapalat" w:eastAsia="MS Gothic" w:hAnsi="GHEA Grapalat" w:cs="MS Gothic"/>
                <w:lang w:val="hy-AM"/>
              </w:rPr>
              <w:t>04</w:t>
            </w:r>
            <w:r w:rsidRPr="00F2698A">
              <w:rPr>
                <w:rFonts w:ascii="Cambria Math" w:eastAsia="MS Gothic" w:hAnsi="Cambria Math" w:cs="Cambria Math"/>
                <w:lang w:val="hy-AM"/>
              </w:rPr>
              <w:t>․</w:t>
            </w:r>
            <w:r w:rsidRPr="00F2698A">
              <w:rPr>
                <w:rFonts w:ascii="GHEA Grapalat" w:eastAsia="MS Gothic" w:hAnsi="GHEA Grapalat" w:cs="MS Gothic"/>
                <w:lang w:val="hy-AM"/>
              </w:rPr>
              <w:t>2023</w:t>
            </w:r>
          </w:p>
        </w:tc>
        <w:tc>
          <w:tcPr>
            <w:tcW w:w="2250" w:type="dxa"/>
          </w:tcPr>
          <w:p w14:paraId="0A9DC00C" w14:textId="743E71EA" w:rsidR="00F2698A" w:rsidRPr="00F2698A" w:rsidRDefault="00B34D79" w:rsidP="00F2698A">
            <w:pPr>
              <w:jc w:val="both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Էլեն </w:t>
            </w:r>
            <w:proofErr w:type="spellStart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Լոպոյան</w:t>
            </w:r>
            <w:proofErr w:type="spellEnd"/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, Սարգիս Մադաթյան</w:t>
            </w:r>
            <w:r w:rsidR="00F2698A"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</w:t>
            </w:r>
          </w:p>
          <w:p w14:paraId="4730C420" w14:textId="4620F6D0" w:rsidR="00F2698A" w:rsidRDefault="00F2698A" w:rsidP="00F2698A">
            <w:pPr>
              <w:ind w:right="-396"/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</w:pPr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(«Էֆ-Դի-</w:t>
            </w:r>
            <w:proofErr w:type="spellStart"/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Է</w:t>
            </w:r>
            <w:r w:rsidR="00F04259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յ</w:t>
            </w:r>
            <w:proofErr w:type="spellEnd"/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Լաբորատորիա» </w:t>
            </w:r>
          </w:p>
          <w:p w14:paraId="3497EFA2" w14:textId="2D483BF4" w:rsidR="00FA2465" w:rsidRPr="00F2698A" w:rsidRDefault="00F2698A" w:rsidP="00F2698A">
            <w:pPr>
              <w:ind w:right="-396"/>
              <w:rPr>
                <w:rFonts w:ascii="GHEA Grapalat" w:hAnsi="GHEA Grapalat"/>
                <w:lang w:val="hy-AM"/>
              </w:rPr>
            </w:pPr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ՍՊԸ)</w:t>
            </w:r>
          </w:p>
        </w:tc>
        <w:tc>
          <w:tcPr>
            <w:tcW w:w="1980" w:type="dxa"/>
          </w:tcPr>
          <w:p w14:paraId="43D0D80B" w14:textId="34E0DA37" w:rsidR="00FA2465" w:rsidRPr="00F2698A" w:rsidRDefault="00F2698A" w:rsidP="00F2698A">
            <w:pPr>
              <w:rPr>
                <w:rFonts w:ascii="GHEA Grapalat" w:hAnsi="GHEA Grapalat"/>
                <w:lang w:val="hy-AM"/>
              </w:rPr>
            </w:pPr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Նմուշների </w:t>
            </w:r>
            <w:proofErr w:type="spellStart"/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փորձաքննութ</w:t>
            </w:r>
            <w:r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-</w:t>
            </w:r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>յունների</w:t>
            </w:r>
            <w:proofErr w:type="spellEnd"/>
            <w:r w:rsidRPr="00F2698A">
              <w:rPr>
                <w:rFonts w:ascii="GHEA Grapalat" w:hAnsi="GHEA Grapalat"/>
                <w:color w:val="000000"/>
                <w:shd w:val="clear" w:color="auto" w:fill="FFFFFF"/>
                <w:lang w:val="hy-AM"/>
              </w:rPr>
              <w:t xml:space="preserve"> վերաբերյալ</w:t>
            </w:r>
          </w:p>
        </w:tc>
        <w:tc>
          <w:tcPr>
            <w:tcW w:w="3600" w:type="dxa"/>
          </w:tcPr>
          <w:p w14:paraId="3DFCEEB2" w14:textId="549341C1" w:rsidR="00FA2465" w:rsidRPr="006823EE" w:rsidRDefault="006823EE" w:rsidP="00CE0874">
            <w:pPr>
              <w:rPr>
                <w:rFonts w:ascii="Cambria Math" w:hAnsi="Cambria Math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 xml:space="preserve">Հանձնարարվել է Տեսչական մարմնի </w:t>
            </w:r>
            <w:r w:rsidR="001974E4">
              <w:rPr>
                <w:rFonts w:ascii="GHEA Grapalat" w:hAnsi="GHEA Grapalat"/>
                <w:lang w:val="hy-AM"/>
              </w:rPr>
              <w:t xml:space="preserve">սահմանային հսկիչ կետերի համակարգման բաժնի պետ </w:t>
            </w:r>
            <w:r w:rsidR="001974E4" w:rsidRPr="001974E4">
              <w:rPr>
                <w:rFonts w:ascii="GHEA Grapalat" w:hAnsi="GHEA Grapalat"/>
                <w:lang w:val="hy-AM"/>
              </w:rPr>
              <w:t>Ա</w:t>
            </w:r>
            <w:r w:rsidR="001974E4" w:rsidRPr="001974E4">
              <w:rPr>
                <w:rFonts w:ascii="Cambria Math" w:hAnsi="Cambria Math" w:cs="Cambria Math"/>
                <w:lang w:val="hy-AM"/>
              </w:rPr>
              <w:t>․</w:t>
            </w:r>
            <w:r w:rsidR="001974E4" w:rsidRPr="001974E4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="001974E4" w:rsidRPr="001974E4">
              <w:rPr>
                <w:rFonts w:ascii="GHEA Grapalat" w:hAnsi="GHEA Grapalat"/>
                <w:lang w:val="hy-AM"/>
              </w:rPr>
              <w:t>Մամիկոնյանին</w:t>
            </w:r>
            <w:proofErr w:type="spellEnd"/>
            <w:r w:rsidRPr="001974E4">
              <w:rPr>
                <w:rFonts w:ascii="GHEA Grapalat" w:hAnsi="GHEA Grapalat"/>
                <w:lang w:val="hy-AM"/>
              </w:rPr>
              <w:t>՝</w:t>
            </w:r>
            <w:r w:rsidRPr="006823EE">
              <w:rPr>
                <w:rFonts w:ascii="GHEA Grapalat" w:hAnsi="GHEA Grapalat"/>
                <w:lang w:val="hy-AM"/>
              </w:rPr>
              <w:t xml:space="preserve"> </w:t>
            </w:r>
            <w:r w:rsidR="00014BE9">
              <w:rPr>
                <w:rFonts w:ascii="GHEA Grapalat" w:hAnsi="GHEA Grapalat"/>
                <w:lang w:val="hy-AM"/>
              </w:rPr>
              <w:t xml:space="preserve">քննարկված հարցերը </w:t>
            </w:r>
            <w:r w:rsidR="000D4EEE">
              <w:rPr>
                <w:rFonts w:ascii="GHEA Grapalat" w:hAnsi="GHEA Grapalat"/>
                <w:lang w:val="hy-AM"/>
              </w:rPr>
              <w:t xml:space="preserve">պահել ուշադրության կենտրոնում, խստորեն </w:t>
            </w:r>
            <w:proofErr w:type="spellStart"/>
            <w:r w:rsidR="000D4EEE">
              <w:rPr>
                <w:rFonts w:ascii="GHEA Grapalat" w:hAnsi="GHEA Grapalat"/>
                <w:lang w:val="hy-AM"/>
              </w:rPr>
              <w:t>հետևել</w:t>
            </w:r>
            <w:proofErr w:type="spellEnd"/>
            <w:r w:rsidR="000D4EEE">
              <w:rPr>
                <w:rFonts w:ascii="GHEA Grapalat" w:hAnsi="GHEA Grapalat"/>
                <w:lang w:val="hy-AM"/>
              </w:rPr>
              <w:t xml:space="preserve"> գործընթացի բոլոր փուլերի համապատասխանությանը </w:t>
            </w:r>
            <w:r>
              <w:rPr>
                <w:rFonts w:ascii="GHEA Grapalat" w:hAnsi="GHEA Grapalat"/>
                <w:lang w:val="hy-AM"/>
              </w:rPr>
              <w:t>սահմանված կարգ</w:t>
            </w:r>
            <w:r w:rsidR="000D4EEE">
              <w:rPr>
                <w:rFonts w:ascii="GHEA Grapalat" w:hAnsi="GHEA Grapalat"/>
                <w:lang w:val="hy-AM"/>
              </w:rPr>
              <w:t>ին</w:t>
            </w:r>
            <w:r w:rsidR="00351247">
              <w:rPr>
                <w:rFonts w:ascii="GHEA Grapalat" w:hAnsi="GHEA Grapalat"/>
                <w:lang w:val="hy-AM"/>
              </w:rPr>
              <w:t>։</w:t>
            </w:r>
            <w:bookmarkStart w:id="0" w:name="_GoBack"/>
            <w:bookmarkEnd w:id="0"/>
          </w:p>
        </w:tc>
        <w:tc>
          <w:tcPr>
            <w:tcW w:w="4770" w:type="dxa"/>
          </w:tcPr>
          <w:p w14:paraId="3678E990" w14:textId="57FFDAE7" w:rsidR="00264891" w:rsidRDefault="00FE1F38" w:rsidP="0084120F">
            <w:pPr>
              <w:ind w:right="5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Քաղաքացին</w:t>
            </w:r>
            <w:r w:rsidR="00A15CD5">
              <w:rPr>
                <w:rFonts w:ascii="GHEA Grapalat" w:hAnsi="GHEA Grapalat"/>
                <w:lang w:val="hy-AM"/>
              </w:rPr>
              <w:t>երը</w:t>
            </w:r>
            <w:r>
              <w:rPr>
                <w:rFonts w:ascii="GHEA Grapalat" w:hAnsi="GHEA Grapalat"/>
                <w:lang w:val="hy-AM"/>
              </w:rPr>
              <w:t xml:space="preserve"> ներկայացրել </w:t>
            </w:r>
            <w:r w:rsidR="00A15CD5">
              <w:rPr>
                <w:rFonts w:ascii="GHEA Grapalat" w:hAnsi="GHEA Grapalat"/>
                <w:lang w:val="hy-AM"/>
              </w:rPr>
              <w:t>են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hy-AM"/>
              </w:rPr>
              <w:t>նմուշառ</w:t>
            </w:r>
            <w:proofErr w:type="spellEnd"/>
            <w:r w:rsidR="00F04259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մանը և լաբորատոր</w:t>
            </w:r>
            <w:r w:rsidR="00F04259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lang w:val="hy-AM"/>
              </w:rPr>
              <w:t>փորձաքննություննե</w:t>
            </w:r>
            <w:r w:rsidR="00F04259">
              <w:rPr>
                <w:rFonts w:ascii="GHEA Grapalat" w:hAnsi="GHEA Grapalat"/>
                <w:lang w:val="hy-AM"/>
              </w:rPr>
              <w:t>-</w:t>
            </w:r>
            <w:r>
              <w:rPr>
                <w:rFonts w:ascii="GHEA Grapalat" w:hAnsi="GHEA Grapalat"/>
                <w:lang w:val="hy-AM"/>
              </w:rPr>
              <w:t>րին</w:t>
            </w:r>
            <w:proofErr w:type="spellEnd"/>
            <w:r>
              <w:rPr>
                <w:rFonts w:ascii="GHEA Grapalat" w:hAnsi="GHEA Grapalat"/>
                <w:lang w:val="hy-AM"/>
              </w:rPr>
              <w:t xml:space="preserve"> վերաբերող հարցեր</w:t>
            </w:r>
            <w:r w:rsidR="0023493B">
              <w:rPr>
                <w:rFonts w:ascii="GHEA Grapalat" w:hAnsi="GHEA Grapalat"/>
                <w:lang w:val="hy-AM"/>
              </w:rPr>
              <w:t>։</w:t>
            </w:r>
          </w:p>
          <w:p w14:paraId="47AE4B6B" w14:textId="14822EC0" w:rsidR="00A15CD5" w:rsidRDefault="00A15CD5" w:rsidP="0084120F">
            <w:pPr>
              <w:ind w:right="5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Մանրամասնորեն քննարկվել են գործընթացի փուլերը</w:t>
            </w:r>
            <w:r w:rsidR="00F04259">
              <w:rPr>
                <w:rFonts w:ascii="GHEA Grapalat" w:hAnsi="GHEA Grapalat"/>
                <w:lang w:val="hy-AM"/>
              </w:rPr>
              <w:t xml:space="preserve"> և հնարավոր խոչընդոտները։</w:t>
            </w:r>
          </w:p>
          <w:p w14:paraId="61483990" w14:textId="7DD1942C" w:rsidR="00F04259" w:rsidRDefault="00F04259" w:rsidP="0084120F">
            <w:pPr>
              <w:ind w:right="57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Քաղաքացիները շնորհակալություն են հայտնել արդյունավետ համագործակցության համար։</w:t>
            </w:r>
          </w:p>
          <w:p w14:paraId="2B5DEE32" w14:textId="5637D1D0" w:rsidR="0023493B" w:rsidRPr="00BF5276" w:rsidRDefault="0023493B" w:rsidP="0084120F">
            <w:pPr>
              <w:ind w:right="57"/>
              <w:rPr>
                <w:rFonts w:ascii="GHEA Grapalat" w:hAnsi="GHEA Grapalat"/>
                <w:lang w:val="hy-AM"/>
              </w:rPr>
            </w:pPr>
          </w:p>
        </w:tc>
      </w:tr>
    </w:tbl>
    <w:p w14:paraId="00099B69" w14:textId="77777777" w:rsidR="00D34566" w:rsidRPr="00074F82" w:rsidRDefault="00D34566" w:rsidP="008B469C">
      <w:pPr>
        <w:rPr>
          <w:rFonts w:ascii="GHEA Grapalat" w:hAnsi="GHEA Grapalat"/>
          <w:sz w:val="24"/>
          <w:szCs w:val="24"/>
          <w:lang w:val="hy-AM"/>
        </w:rPr>
      </w:pPr>
    </w:p>
    <w:sectPr w:rsidR="00D34566" w:rsidRPr="00074F82" w:rsidSect="00CE69F2">
      <w:pgSz w:w="16838" w:h="11906" w:orient="landscape"/>
      <w:pgMar w:top="1440" w:right="1134" w:bottom="23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68"/>
    <w:rsid w:val="00010C10"/>
    <w:rsid w:val="00013591"/>
    <w:rsid w:val="00014BE9"/>
    <w:rsid w:val="0002069F"/>
    <w:rsid w:val="00027DE7"/>
    <w:rsid w:val="00043BA2"/>
    <w:rsid w:val="00043DED"/>
    <w:rsid w:val="00047CE2"/>
    <w:rsid w:val="0005334C"/>
    <w:rsid w:val="000628FC"/>
    <w:rsid w:val="00074F82"/>
    <w:rsid w:val="00087866"/>
    <w:rsid w:val="00091D9A"/>
    <w:rsid w:val="00094C37"/>
    <w:rsid w:val="000B22CC"/>
    <w:rsid w:val="000B381B"/>
    <w:rsid w:val="000C4340"/>
    <w:rsid w:val="000D4EEE"/>
    <w:rsid w:val="00117448"/>
    <w:rsid w:val="001323B8"/>
    <w:rsid w:val="001363C6"/>
    <w:rsid w:val="0014722A"/>
    <w:rsid w:val="00156AA3"/>
    <w:rsid w:val="00163E71"/>
    <w:rsid w:val="001828F0"/>
    <w:rsid w:val="001974E4"/>
    <w:rsid w:val="001A5055"/>
    <w:rsid w:val="001D45CE"/>
    <w:rsid w:val="001D4CAC"/>
    <w:rsid w:val="001D5EE1"/>
    <w:rsid w:val="001E508A"/>
    <w:rsid w:val="001F4668"/>
    <w:rsid w:val="002023F0"/>
    <w:rsid w:val="00204B49"/>
    <w:rsid w:val="00215F80"/>
    <w:rsid w:val="00223323"/>
    <w:rsid w:val="0023493B"/>
    <w:rsid w:val="00237E13"/>
    <w:rsid w:val="00252C68"/>
    <w:rsid w:val="002539DE"/>
    <w:rsid w:val="00253F9C"/>
    <w:rsid w:val="00257944"/>
    <w:rsid w:val="00264891"/>
    <w:rsid w:val="0029728F"/>
    <w:rsid w:val="002B4AC0"/>
    <w:rsid w:val="002D2EFB"/>
    <w:rsid w:val="002F4528"/>
    <w:rsid w:val="00302F49"/>
    <w:rsid w:val="00303EAE"/>
    <w:rsid w:val="00307FF7"/>
    <w:rsid w:val="0031278C"/>
    <w:rsid w:val="0033264B"/>
    <w:rsid w:val="00332A98"/>
    <w:rsid w:val="00340FE0"/>
    <w:rsid w:val="003478FE"/>
    <w:rsid w:val="00351043"/>
    <w:rsid w:val="00351247"/>
    <w:rsid w:val="0035708B"/>
    <w:rsid w:val="003701F9"/>
    <w:rsid w:val="003777CF"/>
    <w:rsid w:val="003B1819"/>
    <w:rsid w:val="003B3BFD"/>
    <w:rsid w:val="003B3DFF"/>
    <w:rsid w:val="003D67DE"/>
    <w:rsid w:val="003E2018"/>
    <w:rsid w:val="003E7533"/>
    <w:rsid w:val="00410FC2"/>
    <w:rsid w:val="0043114C"/>
    <w:rsid w:val="004333F1"/>
    <w:rsid w:val="00434BCE"/>
    <w:rsid w:val="00434BF2"/>
    <w:rsid w:val="00435813"/>
    <w:rsid w:val="004477FB"/>
    <w:rsid w:val="004636ED"/>
    <w:rsid w:val="00467A48"/>
    <w:rsid w:val="00481430"/>
    <w:rsid w:val="0049194B"/>
    <w:rsid w:val="004B584B"/>
    <w:rsid w:val="004B5EBE"/>
    <w:rsid w:val="004C2D15"/>
    <w:rsid w:val="004C760F"/>
    <w:rsid w:val="004F2379"/>
    <w:rsid w:val="004F5A48"/>
    <w:rsid w:val="0052507B"/>
    <w:rsid w:val="00543953"/>
    <w:rsid w:val="00552477"/>
    <w:rsid w:val="00561773"/>
    <w:rsid w:val="0057415C"/>
    <w:rsid w:val="00590B56"/>
    <w:rsid w:val="00593A18"/>
    <w:rsid w:val="005A02C3"/>
    <w:rsid w:val="005B4E1A"/>
    <w:rsid w:val="005B6793"/>
    <w:rsid w:val="005C2C49"/>
    <w:rsid w:val="006011B2"/>
    <w:rsid w:val="00637FA5"/>
    <w:rsid w:val="006449C1"/>
    <w:rsid w:val="00656682"/>
    <w:rsid w:val="00660700"/>
    <w:rsid w:val="006823EE"/>
    <w:rsid w:val="006A3BB8"/>
    <w:rsid w:val="006D50D5"/>
    <w:rsid w:val="006E0E18"/>
    <w:rsid w:val="006E373E"/>
    <w:rsid w:val="006F3AE9"/>
    <w:rsid w:val="00725729"/>
    <w:rsid w:val="00727A0F"/>
    <w:rsid w:val="00733DD1"/>
    <w:rsid w:val="0074322D"/>
    <w:rsid w:val="00746611"/>
    <w:rsid w:val="007707F6"/>
    <w:rsid w:val="00781B2C"/>
    <w:rsid w:val="007964AD"/>
    <w:rsid w:val="007A252D"/>
    <w:rsid w:val="007D486F"/>
    <w:rsid w:val="007E121C"/>
    <w:rsid w:val="00821CCC"/>
    <w:rsid w:val="0084120F"/>
    <w:rsid w:val="0085180C"/>
    <w:rsid w:val="00861605"/>
    <w:rsid w:val="008653D0"/>
    <w:rsid w:val="00870DE5"/>
    <w:rsid w:val="00874E2E"/>
    <w:rsid w:val="00885CA2"/>
    <w:rsid w:val="008A70CE"/>
    <w:rsid w:val="008B469C"/>
    <w:rsid w:val="008C41E4"/>
    <w:rsid w:val="008C7CA8"/>
    <w:rsid w:val="008D7F37"/>
    <w:rsid w:val="008F6192"/>
    <w:rsid w:val="00906F14"/>
    <w:rsid w:val="009153B3"/>
    <w:rsid w:val="00944D9E"/>
    <w:rsid w:val="00944FB0"/>
    <w:rsid w:val="00947E2B"/>
    <w:rsid w:val="0095581B"/>
    <w:rsid w:val="0095771C"/>
    <w:rsid w:val="009629BD"/>
    <w:rsid w:val="00974574"/>
    <w:rsid w:val="009A72C1"/>
    <w:rsid w:val="009C1FE9"/>
    <w:rsid w:val="009C3960"/>
    <w:rsid w:val="009F0E2F"/>
    <w:rsid w:val="00A02534"/>
    <w:rsid w:val="00A036BD"/>
    <w:rsid w:val="00A0609E"/>
    <w:rsid w:val="00A15CD5"/>
    <w:rsid w:val="00A25B2F"/>
    <w:rsid w:val="00A36CEC"/>
    <w:rsid w:val="00A45053"/>
    <w:rsid w:val="00A52966"/>
    <w:rsid w:val="00A62887"/>
    <w:rsid w:val="00A92B87"/>
    <w:rsid w:val="00AC1B23"/>
    <w:rsid w:val="00AD2CB0"/>
    <w:rsid w:val="00AE077C"/>
    <w:rsid w:val="00AE7CAD"/>
    <w:rsid w:val="00AF039B"/>
    <w:rsid w:val="00AF6934"/>
    <w:rsid w:val="00AF7D5C"/>
    <w:rsid w:val="00B03C1E"/>
    <w:rsid w:val="00B04B26"/>
    <w:rsid w:val="00B1076F"/>
    <w:rsid w:val="00B15207"/>
    <w:rsid w:val="00B17A05"/>
    <w:rsid w:val="00B34C40"/>
    <w:rsid w:val="00B34D79"/>
    <w:rsid w:val="00B76C5E"/>
    <w:rsid w:val="00B967BD"/>
    <w:rsid w:val="00BC76A6"/>
    <w:rsid w:val="00BD117B"/>
    <w:rsid w:val="00BE4DD6"/>
    <w:rsid w:val="00BE6AE0"/>
    <w:rsid w:val="00BE72C2"/>
    <w:rsid w:val="00BF5276"/>
    <w:rsid w:val="00C627F3"/>
    <w:rsid w:val="00C86A4D"/>
    <w:rsid w:val="00C91DE7"/>
    <w:rsid w:val="00CB5D69"/>
    <w:rsid w:val="00CD4F6E"/>
    <w:rsid w:val="00CE0874"/>
    <w:rsid w:val="00CE69F2"/>
    <w:rsid w:val="00CF6F48"/>
    <w:rsid w:val="00D1050E"/>
    <w:rsid w:val="00D247D4"/>
    <w:rsid w:val="00D34566"/>
    <w:rsid w:val="00D403C5"/>
    <w:rsid w:val="00D4571A"/>
    <w:rsid w:val="00D46C79"/>
    <w:rsid w:val="00D7386F"/>
    <w:rsid w:val="00DC39EA"/>
    <w:rsid w:val="00DD3F8F"/>
    <w:rsid w:val="00E01187"/>
    <w:rsid w:val="00E1555B"/>
    <w:rsid w:val="00E23BE4"/>
    <w:rsid w:val="00E32ABF"/>
    <w:rsid w:val="00E51DF0"/>
    <w:rsid w:val="00E576D3"/>
    <w:rsid w:val="00E74869"/>
    <w:rsid w:val="00E74E70"/>
    <w:rsid w:val="00E81D68"/>
    <w:rsid w:val="00E84229"/>
    <w:rsid w:val="00E84C93"/>
    <w:rsid w:val="00E91B70"/>
    <w:rsid w:val="00E951F9"/>
    <w:rsid w:val="00EA0BD4"/>
    <w:rsid w:val="00EA60D6"/>
    <w:rsid w:val="00ED2CDD"/>
    <w:rsid w:val="00ED5555"/>
    <w:rsid w:val="00EF2046"/>
    <w:rsid w:val="00F04259"/>
    <w:rsid w:val="00F05EF7"/>
    <w:rsid w:val="00F2698A"/>
    <w:rsid w:val="00F3204B"/>
    <w:rsid w:val="00F87843"/>
    <w:rsid w:val="00FA152E"/>
    <w:rsid w:val="00FA2465"/>
    <w:rsid w:val="00FA7351"/>
    <w:rsid w:val="00FB5D12"/>
    <w:rsid w:val="00FC0CDF"/>
    <w:rsid w:val="00FD3D28"/>
    <w:rsid w:val="00FE0CC2"/>
    <w:rsid w:val="00FE1F38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3D790"/>
  <w15:chartTrackingRefBased/>
  <w15:docId w15:val="{16950A19-8ED0-4E7A-8E7B-0DFBFCD6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3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32EE-B139-40B0-84BC-20F5AC677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>https://mul2-fsss.gov.am/tasks/521556/oneclick/kayqihamar.docx?token=f25e7a863163f6f796c4df21776eae82</cp:keywords>
  <cp:lastModifiedBy>Satenik Sahakyan</cp:lastModifiedBy>
  <cp:revision>150</cp:revision>
  <dcterms:created xsi:type="dcterms:W3CDTF">2019-07-11T06:22:00Z</dcterms:created>
  <dcterms:modified xsi:type="dcterms:W3CDTF">2023-04-28T07:08:00Z</dcterms:modified>
</cp:coreProperties>
</file>